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1" w:rightFromText="141" w:vertAnchor="text" w:horzAnchor="margin" w:tblpX="-502" w:tblpY="-226"/>
        <w:tblW w:w="105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62"/>
        <w:gridCol w:w="7889"/>
      </w:tblGrid>
      <w:tr w:rsidR="00F1653B" w:rsidTr="00FF2111">
        <w:trPr>
          <w:trHeight w:hRule="exact" w:val="1850"/>
        </w:trPr>
        <w:tc>
          <w:tcPr>
            <w:tcW w:w="2662" w:type="dxa"/>
            <w:tcBorders>
              <w:right w:val="single" w:sz="4" w:space="0" w:color="auto"/>
            </w:tcBorders>
          </w:tcPr>
          <w:p w:rsidR="00F1653B" w:rsidRDefault="00206B7A" w:rsidP="00FF2111">
            <w:pPr>
              <w:pStyle w:val="a8"/>
              <w:spacing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301285</wp:posOffset>
                  </wp:positionH>
                  <wp:positionV relativeFrom="paragraph">
                    <wp:posOffset>95885</wp:posOffset>
                  </wp:positionV>
                  <wp:extent cx="982980" cy="994073"/>
                  <wp:effectExtent l="0" t="0" r="7620" b="0"/>
                  <wp:wrapNone/>
                  <wp:docPr id="1" name="Рисунок 1" descr="C:\Users\ССС\Desktop\лошо универ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ССС\Desktop\лошо универ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9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9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F1653B" w:rsidRDefault="00F1653B" w:rsidP="00FF2111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F1653B" w:rsidRPr="00673185" w:rsidRDefault="00FF2111" w:rsidP="00FF2111">
            <w:pPr>
              <w:pStyle w:val="a8"/>
              <w:spacing w:before="0" w:beforeAutospacing="0" w:after="0" w:afterAutospacing="0"/>
              <w:jc w:val="center"/>
              <w:rPr>
                <w:rFonts w:ascii="Adobe Caslon Pro Bold" w:hAnsi="Adobe Caslon Pro Bold"/>
                <w:b/>
                <w:bCs/>
                <w:sz w:val="28"/>
                <w:szCs w:val="28"/>
              </w:rPr>
            </w:pPr>
            <w:r>
              <w:rPr>
                <w:rFonts w:ascii="Adobe Caslon Pro Bold" w:hAnsi="Adobe Caslon Pro Bold"/>
                <w:b/>
                <w:bCs/>
                <w:sz w:val="28"/>
                <w:szCs w:val="28"/>
              </w:rPr>
              <w:t xml:space="preserve">ULUSLARARASI </w:t>
            </w:r>
            <w:r w:rsidR="00206B7A">
              <w:rPr>
                <w:rFonts w:ascii="Adobe Caslon Pro Bold" w:hAnsi="Adobe Caslon Pro Bold"/>
                <w:b/>
                <w:bCs/>
                <w:sz w:val="28"/>
                <w:szCs w:val="28"/>
              </w:rPr>
              <w:t xml:space="preserve"> </w:t>
            </w:r>
            <w:r w:rsidR="00F1653B" w:rsidRPr="00673185">
              <w:rPr>
                <w:rFonts w:ascii="Adobe Caslon Pro Bold" w:hAnsi="Adobe Caslon Pro Bold"/>
                <w:b/>
                <w:bCs/>
                <w:sz w:val="28"/>
                <w:szCs w:val="28"/>
              </w:rPr>
              <w:t>ALA</w:t>
            </w:r>
            <w:r w:rsidR="00206B7A">
              <w:rPr>
                <w:rFonts w:ascii="Adobe Caslon Pro Bold" w:hAnsi="Adobe Caslon Pro Bold"/>
                <w:b/>
                <w:bCs/>
                <w:sz w:val="28"/>
                <w:szCs w:val="28"/>
              </w:rPr>
              <w:t>-</w:t>
            </w:r>
            <w:bookmarkStart w:id="0" w:name="_GoBack"/>
            <w:bookmarkEnd w:id="0"/>
            <w:r w:rsidR="00F1653B" w:rsidRPr="00673185">
              <w:rPr>
                <w:rFonts w:ascii="Adobe Caslon Pro Bold" w:hAnsi="Adobe Caslon Pro Bold"/>
                <w:b/>
                <w:bCs/>
                <w:sz w:val="28"/>
                <w:szCs w:val="28"/>
              </w:rPr>
              <w:t>TOO ÜNİVERSİTESİ</w:t>
            </w:r>
          </w:p>
          <w:p w:rsidR="00F1653B" w:rsidRPr="00673185" w:rsidRDefault="00F1653B" w:rsidP="00FF2111">
            <w:pPr>
              <w:pStyle w:val="a8"/>
              <w:spacing w:before="0" w:beforeAutospacing="0" w:after="0" w:afterAutospacing="0"/>
              <w:jc w:val="center"/>
              <w:rPr>
                <w:rFonts w:ascii="Adobe Caslon Pro Bold" w:hAnsi="Adobe Caslon Pro Bold"/>
                <w:b/>
                <w:bCs/>
                <w:sz w:val="28"/>
                <w:szCs w:val="28"/>
              </w:rPr>
            </w:pPr>
            <w:r w:rsidRPr="00673185">
              <w:rPr>
                <w:rFonts w:ascii="Adobe Caslon Pro Bold" w:hAnsi="Adobe Caslon Pro Bold"/>
                <w:b/>
                <w:bCs/>
                <w:sz w:val="28"/>
                <w:szCs w:val="28"/>
              </w:rPr>
              <w:t>GÖREV DEVRİ FORMU</w:t>
            </w:r>
          </w:p>
          <w:p w:rsidR="00F1653B" w:rsidRDefault="00F1653B" w:rsidP="00FF2111">
            <w:pPr>
              <w:pStyle w:val="a8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501" w:tblpY="1990"/>
        <w:tblW w:w="10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1299"/>
        <w:gridCol w:w="2155"/>
        <w:gridCol w:w="812"/>
        <w:gridCol w:w="728"/>
        <w:gridCol w:w="548"/>
        <w:gridCol w:w="802"/>
        <w:gridCol w:w="126"/>
        <w:gridCol w:w="166"/>
        <w:gridCol w:w="273"/>
        <w:gridCol w:w="183"/>
        <w:gridCol w:w="1185"/>
        <w:gridCol w:w="365"/>
        <w:gridCol w:w="556"/>
        <w:gridCol w:w="446"/>
        <w:gridCol w:w="914"/>
      </w:tblGrid>
      <w:tr w:rsidR="00587340" w:rsidRPr="00C81743" w:rsidTr="00FF2111">
        <w:trPr>
          <w:trHeight w:val="234"/>
        </w:trPr>
        <w:tc>
          <w:tcPr>
            <w:tcW w:w="10557" w:type="dxa"/>
            <w:gridSpan w:val="15"/>
            <w:vAlign w:val="center"/>
          </w:tcPr>
          <w:p w:rsidR="00587340" w:rsidRPr="004B6E98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GÖREVDEN AYRILACAK PERSONELCE DOLDURULACAK GÖREV DEVİR RAPOR FORMU</w:t>
            </w:r>
          </w:p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340" w:rsidRPr="00C81743" w:rsidTr="00FF2111">
        <w:trPr>
          <w:trHeight w:val="444"/>
        </w:trPr>
        <w:tc>
          <w:tcPr>
            <w:tcW w:w="3454" w:type="dxa"/>
            <w:gridSpan w:val="2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GÖREVİN ADI</w:t>
            </w:r>
          </w:p>
        </w:tc>
        <w:tc>
          <w:tcPr>
            <w:tcW w:w="7103" w:type="dxa"/>
            <w:gridSpan w:val="13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340" w:rsidRPr="00C81743" w:rsidTr="00FF2111">
        <w:trPr>
          <w:trHeight w:val="249"/>
        </w:trPr>
        <w:tc>
          <w:tcPr>
            <w:tcW w:w="3454" w:type="dxa"/>
            <w:gridSpan w:val="2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GÖREVİN DEVİR SEBEBİ</w:t>
            </w:r>
          </w:p>
        </w:tc>
        <w:tc>
          <w:tcPr>
            <w:tcW w:w="812" w:type="dxa"/>
            <w:vAlign w:val="center"/>
          </w:tcPr>
          <w:p w:rsidR="00587340" w:rsidRPr="007E18D4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21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7E1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İzin</w:t>
            </w:r>
          </w:p>
        </w:tc>
        <w:tc>
          <w:tcPr>
            <w:tcW w:w="1276" w:type="dxa"/>
            <w:gridSpan w:val="2"/>
            <w:vAlign w:val="center"/>
          </w:tcPr>
          <w:p w:rsidR="00587340" w:rsidRPr="007E18D4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21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□</w:t>
            </w:r>
            <w:r w:rsidR="00861CA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Emeklilik</w:t>
            </w:r>
          </w:p>
        </w:tc>
        <w:tc>
          <w:tcPr>
            <w:tcW w:w="1367" w:type="dxa"/>
            <w:gridSpan w:val="4"/>
            <w:vAlign w:val="center"/>
          </w:tcPr>
          <w:p w:rsidR="00587340" w:rsidRPr="007E18D4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21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7E1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Değişikliği</w:t>
            </w:r>
          </w:p>
        </w:tc>
        <w:tc>
          <w:tcPr>
            <w:tcW w:w="1733" w:type="dxa"/>
            <w:gridSpan w:val="3"/>
            <w:vAlign w:val="center"/>
          </w:tcPr>
          <w:p w:rsidR="00587340" w:rsidRPr="007E18D4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21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7E1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yoğunluğu (personel sıkıntısı)</w:t>
            </w:r>
          </w:p>
        </w:tc>
        <w:tc>
          <w:tcPr>
            <w:tcW w:w="1002" w:type="dxa"/>
            <w:gridSpan w:val="2"/>
            <w:vAlign w:val="center"/>
          </w:tcPr>
          <w:p w:rsidR="00587340" w:rsidRPr="007E18D4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21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□</w:t>
            </w:r>
            <w:r w:rsidR="00861CA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İşten Ayrılma</w:t>
            </w:r>
          </w:p>
        </w:tc>
        <w:tc>
          <w:tcPr>
            <w:tcW w:w="914" w:type="dxa"/>
            <w:vAlign w:val="center"/>
          </w:tcPr>
          <w:p w:rsidR="00587340" w:rsidRPr="007E18D4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21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Diğer</w:t>
            </w:r>
          </w:p>
        </w:tc>
      </w:tr>
      <w:tr w:rsidR="00587340" w:rsidRPr="00C81743" w:rsidTr="00FF2111">
        <w:trPr>
          <w:trHeight w:val="222"/>
        </w:trPr>
        <w:tc>
          <w:tcPr>
            <w:tcW w:w="3454" w:type="dxa"/>
            <w:gridSpan w:val="2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GÖREVİN DEVRİ VE VARSA BİTİŞ TARİHİ</w:t>
            </w:r>
          </w:p>
        </w:tc>
        <w:tc>
          <w:tcPr>
            <w:tcW w:w="7103" w:type="dxa"/>
            <w:gridSpan w:val="13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340" w:rsidRPr="00C81743" w:rsidTr="00FF2111">
        <w:trPr>
          <w:trHeight w:val="394"/>
        </w:trPr>
        <w:tc>
          <w:tcPr>
            <w:tcW w:w="3454" w:type="dxa"/>
            <w:gridSpan w:val="2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GÖREVİN ÖNCELİK DÜZEYİ</w:t>
            </w:r>
          </w:p>
        </w:tc>
        <w:tc>
          <w:tcPr>
            <w:tcW w:w="3016" w:type="dxa"/>
            <w:gridSpan w:val="5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8174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□</w:t>
            </w:r>
            <w:r w:rsidR="00861CA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1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Yüksek</w:t>
            </w:r>
          </w:p>
        </w:tc>
        <w:tc>
          <w:tcPr>
            <w:tcW w:w="2728" w:type="dxa"/>
            <w:gridSpan w:val="6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8174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81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360" w:type="dxa"/>
            <w:gridSpan w:val="2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74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81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Düşük</w:t>
            </w:r>
          </w:p>
        </w:tc>
      </w:tr>
      <w:tr w:rsidR="00587340" w:rsidRPr="00C81743" w:rsidTr="00FF2111">
        <w:trPr>
          <w:trHeight w:val="394"/>
        </w:trPr>
        <w:tc>
          <w:tcPr>
            <w:tcW w:w="3454" w:type="dxa"/>
            <w:gridSpan w:val="2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GÖREVİN NİTELİĞİ</w:t>
            </w:r>
          </w:p>
        </w:tc>
        <w:tc>
          <w:tcPr>
            <w:tcW w:w="4823" w:type="dxa"/>
            <w:gridSpan w:val="9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8174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□</w:t>
            </w:r>
            <w:r w:rsidRPr="00C81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Mali</w:t>
            </w:r>
            <w:r w:rsidR="00D73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F16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D73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3865" w:rsidRPr="00C8174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□</w:t>
            </w:r>
            <w:r w:rsidR="00D73865" w:rsidRPr="00C81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D73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Akademik</w:t>
            </w:r>
          </w:p>
        </w:tc>
        <w:tc>
          <w:tcPr>
            <w:tcW w:w="2281" w:type="dxa"/>
            <w:gridSpan w:val="4"/>
            <w:tcBorders>
              <w:left w:val="nil"/>
            </w:tcBorders>
            <w:vAlign w:val="center"/>
          </w:tcPr>
          <w:p w:rsidR="00587340" w:rsidRPr="00C81743" w:rsidRDefault="00F1653B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87340" w:rsidRPr="00C8174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□</w:t>
            </w:r>
            <w:r w:rsidR="00587340" w:rsidRPr="00C81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İdari</w:t>
            </w:r>
          </w:p>
        </w:tc>
      </w:tr>
      <w:tr w:rsidR="00587340" w:rsidRPr="00C81743" w:rsidTr="00FF2111">
        <w:trPr>
          <w:trHeight w:val="234"/>
        </w:trPr>
        <w:tc>
          <w:tcPr>
            <w:tcW w:w="3454" w:type="dxa"/>
            <w:gridSpan w:val="2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DEVREDİLEN GÖREVDEKİ YETKİ SINIRI</w:t>
            </w:r>
          </w:p>
        </w:tc>
        <w:tc>
          <w:tcPr>
            <w:tcW w:w="1540" w:type="dxa"/>
            <w:gridSpan w:val="2"/>
            <w:vAlign w:val="center"/>
          </w:tcPr>
          <w:p w:rsidR="00587340" w:rsidRPr="00861CAA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A2C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□</w:t>
            </w:r>
            <w:r w:rsidR="00861CA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1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Paraf Yetkisi</w:t>
            </w:r>
          </w:p>
        </w:tc>
        <w:tc>
          <w:tcPr>
            <w:tcW w:w="1642" w:type="dxa"/>
            <w:gridSpan w:val="4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A1A2C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81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İmza Yetkisi</w:t>
            </w:r>
          </w:p>
        </w:tc>
        <w:tc>
          <w:tcPr>
            <w:tcW w:w="2005" w:type="dxa"/>
            <w:gridSpan w:val="4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A1A2C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81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Raporlama Yetkisi</w:t>
            </w:r>
          </w:p>
        </w:tc>
        <w:tc>
          <w:tcPr>
            <w:tcW w:w="1916" w:type="dxa"/>
            <w:gridSpan w:val="3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A1A2C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C81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Harcama Yetkisi</w:t>
            </w:r>
          </w:p>
        </w:tc>
      </w:tr>
      <w:tr w:rsidR="00587340" w:rsidRPr="00C81743" w:rsidTr="00FF2111">
        <w:trPr>
          <w:trHeight w:val="394"/>
        </w:trPr>
        <w:tc>
          <w:tcPr>
            <w:tcW w:w="3454" w:type="dxa"/>
            <w:gridSpan w:val="2"/>
            <w:vMerge w:val="restart"/>
          </w:tcPr>
          <w:p w:rsidR="00587340" w:rsidRPr="00AB5E1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DEVREDİLEN GÖREVLE SON HAZIRLANAN RAPOR</w:t>
            </w:r>
            <w:r w:rsidRPr="007F2C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(yazı/evrak)          </w:t>
            </w:r>
          </w:p>
        </w:tc>
        <w:tc>
          <w:tcPr>
            <w:tcW w:w="7103" w:type="dxa"/>
            <w:gridSpan w:val="13"/>
          </w:tcPr>
          <w:p w:rsidR="00587340" w:rsidRPr="00AB5E1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Tarihi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587340" w:rsidRPr="00C81743" w:rsidTr="00FF2111">
        <w:trPr>
          <w:trHeight w:val="394"/>
        </w:trPr>
        <w:tc>
          <w:tcPr>
            <w:tcW w:w="3454" w:type="dxa"/>
            <w:gridSpan w:val="2"/>
            <w:vMerge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gridSpan w:val="13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Konusu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587340" w:rsidRPr="00C81743" w:rsidTr="00FF2111">
        <w:trPr>
          <w:trHeight w:val="394"/>
        </w:trPr>
        <w:tc>
          <w:tcPr>
            <w:tcW w:w="3454" w:type="dxa"/>
            <w:gridSpan w:val="2"/>
            <w:vMerge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gridSpan w:val="13"/>
          </w:tcPr>
          <w:p w:rsidR="00587340" w:rsidRPr="00C81743" w:rsidRDefault="00895F6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 İş Yeri</w:t>
            </w:r>
            <w:r w:rsidR="00587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587340" w:rsidRPr="00C81743" w:rsidTr="00FF2111">
        <w:trPr>
          <w:trHeight w:val="394"/>
        </w:trPr>
        <w:tc>
          <w:tcPr>
            <w:tcW w:w="3454" w:type="dxa"/>
            <w:gridSpan w:val="2"/>
            <w:vMerge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gridSpan w:val="13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Geldiği </w:t>
            </w:r>
            <w:r w:rsidR="0089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yeri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587340" w:rsidRPr="00C81743" w:rsidTr="00FF2111">
        <w:trPr>
          <w:trHeight w:val="64"/>
        </w:trPr>
        <w:tc>
          <w:tcPr>
            <w:tcW w:w="3454" w:type="dxa"/>
            <w:gridSpan w:val="2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GÖREV DEVRİNDE DEVREDİLEN EVRAK VARMI</w:t>
            </w:r>
          </w:p>
        </w:tc>
        <w:tc>
          <w:tcPr>
            <w:tcW w:w="3638" w:type="dxa"/>
            <w:gridSpan w:val="8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74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□</w:t>
            </w:r>
            <w:r w:rsidRPr="00C81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Var</w:t>
            </w:r>
          </w:p>
        </w:tc>
        <w:tc>
          <w:tcPr>
            <w:tcW w:w="3466" w:type="dxa"/>
            <w:gridSpan w:val="5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74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□</w:t>
            </w:r>
            <w:r w:rsidRPr="00C81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61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17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</w:tr>
      <w:tr w:rsidR="00587340" w:rsidRPr="00C81743" w:rsidTr="00FF2111">
        <w:trPr>
          <w:trHeight w:val="485"/>
        </w:trPr>
        <w:tc>
          <w:tcPr>
            <w:tcW w:w="10557" w:type="dxa"/>
            <w:gridSpan w:val="15"/>
            <w:vAlign w:val="center"/>
          </w:tcPr>
          <w:p w:rsidR="00587340" w:rsidRPr="00C81743" w:rsidRDefault="00587340" w:rsidP="00FF2111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8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GÖREV DEVRİNDE DEVREDİLEN EVRAK VAR İSE</w:t>
            </w:r>
          </w:p>
        </w:tc>
      </w:tr>
      <w:tr w:rsidR="00587340" w:rsidRPr="00C81743" w:rsidTr="00FF2111">
        <w:trPr>
          <w:trHeight w:val="518"/>
        </w:trPr>
        <w:tc>
          <w:tcPr>
            <w:tcW w:w="1299" w:type="dxa"/>
            <w:vAlign w:val="center"/>
          </w:tcPr>
          <w:p w:rsidR="00587340" w:rsidRPr="00BA1A2C" w:rsidRDefault="00587340" w:rsidP="00FF211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1A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SIRA NO</w:t>
            </w:r>
          </w:p>
        </w:tc>
        <w:tc>
          <w:tcPr>
            <w:tcW w:w="5045" w:type="dxa"/>
            <w:gridSpan w:val="5"/>
          </w:tcPr>
          <w:p w:rsidR="00587340" w:rsidRPr="00A66DEE" w:rsidRDefault="00587340" w:rsidP="00FF211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A1A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TAMAMLANMAMIŞ İŞLER  (</w:t>
            </w:r>
            <w:r w:rsidRPr="00A66DE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İzne giden kişi dolduracaktır) </w:t>
            </w:r>
          </w:p>
          <w:p w:rsidR="00587340" w:rsidRPr="00BA1A2C" w:rsidRDefault="00587340" w:rsidP="00FF21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1A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Tarih: </w:t>
            </w:r>
          </w:p>
        </w:tc>
        <w:tc>
          <w:tcPr>
            <w:tcW w:w="4213" w:type="dxa"/>
            <w:gridSpan w:val="9"/>
          </w:tcPr>
          <w:p w:rsidR="00587340" w:rsidRPr="00BA1A2C" w:rsidRDefault="00587340" w:rsidP="00FF21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1A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Son Durum </w:t>
            </w:r>
            <w:r w:rsidRPr="00A66DE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(İzne gidenin yerine bakan personel tarafından doldurulacaktır.)</w:t>
            </w:r>
            <w:r w:rsidRPr="00BA1A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Tarih: </w:t>
            </w:r>
          </w:p>
        </w:tc>
      </w:tr>
      <w:tr w:rsidR="00587340" w:rsidRPr="00C81743" w:rsidTr="00FF2111">
        <w:trPr>
          <w:trHeight w:val="1828"/>
        </w:trPr>
        <w:tc>
          <w:tcPr>
            <w:tcW w:w="1299" w:type="dxa"/>
            <w:vAlign w:val="center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gridSpan w:val="5"/>
          </w:tcPr>
          <w:p w:rsidR="00587340" w:rsidRPr="00C81743" w:rsidRDefault="00587340" w:rsidP="00FF211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gridSpan w:val="9"/>
          </w:tcPr>
          <w:p w:rsidR="00587340" w:rsidRDefault="00587340" w:rsidP="00FF211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587340" w:rsidRDefault="00587340" w:rsidP="00FF211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587340" w:rsidRDefault="00587340" w:rsidP="00FF211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587340" w:rsidRDefault="00587340" w:rsidP="00FF211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587340" w:rsidRPr="00C81743" w:rsidRDefault="00587340" w:rsidP="00FF211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476" w:tblpY="10976"/>
        <w:tblW w:w="10541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090"/>
        <w:gridCol w:w="2424"/>
        <w:gridCol w:w="2568"/>
        <w:gridCol w:w="2280"/>
        <w:gridCol w:w="1179"/>
      </w:tblGrid>
      <w:tr w:rsidR="00FF2111" w:rsidRPr="00C81743" w:rsidTr="00FF2111">
        <w:trPr>
          <w:trHeight w:val="393"/>
        </w:trPr>
        <w:tc>
          <w:tcPr>
            <w:tcW w:w="20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510F21" w:rsidRPr="00ED58AB" w:rsidRDefault="00510F21" w:rsidP="00FF2111">
            <w:pPr>
              <w:spacing w:after="0" w:line="240" w:lineRule="auto"/>
              <w:rPr>
                <w:rFonts w:ascii="Arial TUR" w:eastAsia="Times New Roman" w:hAnsi="Arial TUR" w:cs="Times New Roman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7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GÖREVİ DEVREDEN (izne giden)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7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GÖREVİ DEVRALAN (izne gidenin yerine bakan)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F21" w:rsidRPr="00C81743" w:rsidRDefault="00510F21" w:rsidP="00FF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174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BİRİM SORUMLUSU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7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BİRİM YETKİLİSİ</w:t>
            </w:r>
          </w:p>
        </w:tc>
      </w:tr>
      <w:tr w:rsidR="00FF2111" w:rsidRPr="00C81743" w:rsidTr="00FF2111">
        <w:trPr>
          <w:trHeight w:val="424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0F21" w:rsidRPr="00ED58AB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ADI VE </w:t>
            </w:r>
            <w:r w:rsidRPr="00C817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SOYADI</w:t>
            </w:r>
          </w:p>
        </w:tc>
        <w:tc>
          <w:tcPr>
            <w:tcW w:w="24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2111" w:rsidRPr="00C81743" w:rsidTr="00FF2111">
        <w:trPr>
          <w:trHeight w:val="437"/>
        </w:trPr>
        <w:tc>
          <w:tcPr>
            <w:tcW w:w="20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ÜNVANI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2111" w:rsidRPr="00C81743" w:rsidTr="00FF2111">
        <w:trPr>
          <w:trHeight w:val="413"/>
        </w:trPr>
        <w:tc>
          <w:tcPr>
            <w:tcW w:w="20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2111" w:rsidRPr="00C81743" w:rsidTr="00FF2111">
        <w:trPr>
          <w:trHeight w:val="484"/>
        </w:trPr>
        <w:tc>
          <w:tcPr>
            <w:tcW w:w="20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F21" w:rsidRPr="00C81743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0F21" w:rsidRPr="00C81743" w:rsidTr="00FF2111">
        <w:trPr>
          <w:trHeight w:val="1271"/>
        </w:trPr>
        <w:tc>
          <w:tcPr>
            <w:tcW w:w="105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F21" w:rsidRPr="00984232" w:rsidRDefault="00510F21" w:rsidP="00FF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ÖNEMLİ NOTLAR</w:t>
            </w:r>
            <w:r w:rsidRPr="00ED58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D5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1- </w:t>
            </w:r>
            <w:r w:rsidRPr="00ED58AB">
              <w:rPr>
                <w:rFonts w:ascii="Times New Roman" w:eastAsia="Times New Roman" w:hAnsi="Times New Roman" w:cs="Times New Roman"/>
                <w:sz w:val="18"/>
                <w:szCs w:val="18"/>
              </w:rPr>
              <w:t>İş veya işlem devrinde, çalışmalar ile ilgili rapor kesinlikle hazırlanacaktır. Ra</w:t>
            </w:r>
            <w:r w:rsidRPr="00C81743">
              <w:rPr>
                <w:rFonts w:ascii="Times New Roman" w:eastAsia="Times New Roman" w:hAnsi="Times New Roman" w:cs="Times New Roman"/>
                <w:sz w:val="18"/>
                <w:szCs w:val="18"/>
              </w:rPr>
              <w:t>por düzenlenmeyen hiç bir  görev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devri </w:t>
            </w:r>
            <w:r w:rsidRPr="00ED58AB">
              <w:rPr>
                <w:rFonts w:ascii="Times New Roman" w:eastAsia="Times New Roman" w:hAnsi="Times New Roman" w:cs="Times New Roman"/>
                <w:sz w:val="18"/>
                <w:szCs w:val="18"/>
              </w:rPr>
              <w:t>rapor formu onaylanmayacaktır.</w:t>
            </w:r>
            <w:r w:rsidRPr="00ED58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D5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2- </w:t>
            </w:r>
            <w:r w:rsidRPr="00ED58AB">
              <w:rPr>
                <w:rFonts w:ascii="Times New Roman" w:eastAsia="Times New Roman" w:hAnsi="Times New Roman" w:cs="Times New Roman"/>
                <w:sz w:val="18"/>
                <w:szCs w:val="18"/>
              </w:rPr>
              <w:t>Gerekçe her ne olursa olsun,  rapor düzenlenmeyen hiçbir izin v</w:t>
            </w:r>
            <w:r w:rsidRPr="00C81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görevden ayrılış belgesi </w:t>
            </w:r>
            <w:r w:rsidRPr="00ED58AB">
              <w:rPr>
                <w:rFonts w:ascii="Times New Roman" w:eastAsia="Times New Roman" w:hAnsi="Times New Roman" w:cs="Times New Roman"/>
                <w:sz w:val="18"/>
                <w:szCs w:val="18"/>
              </w:rPr>
              <w:t>onaylanmayacaktır.</w:t>
            </w:r>
            <w:r w:rsidRPr="00ED58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D5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3- </w:t>
            </w:r>
            <w:r w:rsidRPr="00C81743">
              <w:rPr>
                <w:rFonts w:ascii="Times New Roman" w:eastAsia="Times New Roman" w:hAnsi="Times New Roman" w:cs="Times New Roman"/>
                <w:sz w:val="18"/>
                <w:szCs w:val="18"/>
              </w:rPr>
              <w:t>Rapor düzenlenmeden her</w:t>
            </w:r>
            <w:r w:rsidRPr="00ED58AB">
              <w:rPr>
                <w:rFonts w:ascii="Times New Roman" w:eastAsia="Times New Roman" w:hAnsi="Times New Roman" w:cs="Times New Roman"/>
                <w:sz w:val="18"/>
                <w:szCs w:val="18"/>
              </w:rPr>
              <w:t>hangi bir nedenle ayrılış olması halinde</w:t>
            </w:r>
            <w:r w:rsidRPr="00C81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sorumluluk tamamen rapor </w:t>
            </w:r>
            <w:r w:rsidRPr="00ED58AB">
              <w:rPr>
                <w:rFonts w:ascii="Times New Roman" w:eastAsia="Times New Roman" w:hAnsi="Times New Roman" w:cs="Times New Roman"/>
                <w:sz w:val="18"/>
                <w:szCs w:val="18"/>
              </w:rPr>
              <w:t>düzenl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emeden ayrılan </w:t>
            </w:r>
            <w:r w:rsidRPr="00ED58AB">
              <w:rPr>
                <w:rFonts w:ascii="Times New Roman" w:eastAsia="Times New Roman" w:hAnsi="Times New Roman" w:cs="Times New Roman"/>
                <w:sz w:val="18"/>
                <w:szCs w:val="18"/>
              </w:rPr>
              <w:t>personelde olacaktır. Zorunluluk halinde rapor tek tara</w:t>
            </w:r>
            <w:r w:rsidRPr="00C81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flı olarak görevi devralan personel tarafından </w:t>
            </w:r>
            <w:r w:rsidRPr="00ED58AB">
              <w:rPr>
                <w:rFonts w:ascii="Times New Roman" w:eastAsia="Times New Roman" w:hAnsi="Times New Roman" w:cs="Times New Roman"/>
                <w:sz w:val="18"/>
                <w:szCs w:val="18"/>
              </w:rPr>
              <w:t>hazırlanacaktır.Raporu düzenleyen personel raporun t</w:t>
            </w:r>
            <w:r w:rsidRPr="00C81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ek taraflı olması durumunu </w:t>
            </w:r>
            <w:r w:rsidRPr="00ED58AB">
              <w:rPr>
                <w:rFonts w:ascii="Times New Roman" w:eastAsia="Times New Roman" w:hAnsi="Times New Roman" w:cs="Times New Roman"/>
                <w:sz w:val="18"/>
                <w:szCs w:val="18"/>
              </w:rPr>
              <w:t>açıkça belirleyecektir.</w:t>
            </w:r>
          </w:p>
        </w:tc>
      </w:tr>
    </w:tbl>
    <w:p w:rsidR="00987303" w:rsidRPr="00B512AF" w:rsidRDefault="00987303" w:rsidP="00987303">
      <w:pPr>
        <w:spacing w:after="0"/>
        <w:rPr>
          <w:b/>
          <w:sz w:val="16"/>
          <w:szCs w:val="16"/>
        </w:rPr>
        <w:sectPr w:rsidR="00987303" w:rsidRPr="00B512AF" w:rsidSect="00AD683D">
          <w:pgSz w:w="11906" w:h="16838"/>
          <w:pgMar w:top="990" w:right="1134" w:bottom="180" w:left="1134" w:header="709" w:footer="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163955" w:rsidRPr="00AD76BB" w:rsidRDefault="00163955" w:rsidP="00FA50BE">
      <w:pPr>
        <w:rPr>
          <w:lang w:val="ky-KG"/>
        </w:rPr>
      </w:pPr>
    </w:p>
    <w:sectPr w:rsidR="00163955" w:rsidRPr="00AD76BB" w:rsidSect="0016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9E" w:rsidRDefault="00B5379E" w:rsidP="00BE6EC6">
      <w:pPr>
        <w:spacing w:after="0" w:line="240" w:lineRule="auto"/>
      </w:pPr>
      <w:r>
        <w:separator/>
      </w:r>
    </w:p>
  </w:endnote>
  <w:endnote w:type="continuationSeparator" w:id="0">
    <w:p w:rsidR="00B5379E" w:rsidRDefault="00B5379E" w:rsidP="00BE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TUR">
    <w:altName w:val="Arial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9E" w:rsidRDefault="00B5379E" w:rsidP="00BE6EC6">
      <w:pPr>
        <w:spacing w:after="0" w:line="240" w:lineRule="auto"/>
      </w:pPr>
      <w:r>
        <w:separator/>
      </w:r>
    </w:p>
  </w:footnote>
  <w:footnote w:type="continuationSeparator" w:id="0">
    <w:p w:rsidR="00B5379E" w:rsidRDefault="00B5379E" w:rsidP="00BE6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3"/>
    <w:rsid w:val="0002797D"/>
    <w:rsid w:val="00163955"/>
    <w:rsid w:val="001B0E2F"/>
    <w:rsid w:val="001C000B"/>
    <w:rsid w:val="001F0AA1"/>
    <w:rsid w:val="00206B7A"/>
    <w:rsid w:val="00277221"/>
    <w:rsid w:val="00360024"/>
    <w:rsid w:val="003E5351"/>
    <w:rsid w:val="00416198"/>
    <w:rsid w:val="00447EB5"/>
    <w:rsid w:val="00510F21"/>
    <w:rsid w:val="00515FEB"/>
    <w:rsid w:val="00587340"/>
    <w:rsid w:val="00673185"/>
    <w:rsid w:val="006B250E"/>
    <w:rsid w:val="00794A81"/>
    <w:rsid w:val="007A49C0"/>
    <w:rsid w:val="007D139F"/>
    <w:rsid w:val="00861CAA"/>
    <w:rsid w:val="00895F60"/>
    <w:rsid w:val="008B028B"/>
    <w:rsid w:val="008F0028"/>
    <w:rsid w:val="00987303"/>
    <w:rsid w:val="00992FCD"/>
    <w:rsid w:val="00AA67F8"/>
    <w:rsid w:val="00AB4C02"/>
    <w:rsid w:val="00AD683D"/>
    <w:rsid w:val="00AD76BB"/>
    <w:rsid w:val="00AD7DE1"/>
    <w:rsid w:val="00B35CEC"/>
    <w:rsid w:val="00B512AF"/>
    <w:rsid w:val="00B5379E"/>
    <w:rsid w:val="00BE6EC6"/>
    <w:rsid w:val="00C963A4"/>
    <w:rsid w:val="00D04788"/>
    <w:rsid w:val="00D5614D"/>
    <w:rsid w:val="00D615FF"/>
    <w:rsid w:val="00D73865"/>
    <w:rsid w:val="00DA3EDF"/>
    <w:rsid w:val="00DF4274"/>
    <w:rsid w:val="00F01EAF"/>
    <w:rsid w:val="00F1653B"/>
    <w:rsid w:val="00FA50BE"/>
    <w:rsid w:val="00FC14C2"/>
    <w:rsid w:val="00FF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4FCE4-519D-442C-97AC-FE4054D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03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30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7303"/>
    <w:rPr>
      <w:rFonts w:ascii="Calibri" w:eastAsia="Times New Roman" w:hAnsi="Calibri" w:cs="Calibri"/>
      <w:lang w:val="tr-TR"/>
    </w:rPr>
  </w:style>
  <w:style w:type="paragraph" w:styleId="a5">
    <w:name w:val="footer"/>
    <w:basedOn w:val="a"/>
    <w:link w:val="a6"/>
    <w:uiPriority w:val="99"/>
    <w:rsid w:val="0098730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7303"/>
    <w:rPr>
      <w:rFonts w:ascii="Calibri" w:eastAsia="Times New Roman" w:hAnsi="Calibri" w:cs="Calibri"/>
      <w:lang w:val="tr-TR"/>
    </w:rPr>
  </w:style>
  <w:style w:type="paragraph" w:customStyle="1" w:styleId="Default">
    <w:name w:val="Default"/>
    <w:rsid w:val="009873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tr-TR" w:eastAsia="tr-TR"/>
    </w:rPr>
  </w:style>
  <w:style w:type="table" w:styleId="a7">
    <w:name w:val="Table Grid"/>
    <w:basedOn w:val="a1"/>
    <w:uiPriority w:val="59"/>
    <w:rsid w:val="00987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8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303"/>
    <w:rPr>
      <w:rFonts w:ascii="Tahoma" w:eastAsiaTheme="minorEastAsi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PresentationOnly</dc:creator>
  <cp:lastModifiedBy>ССС</cp:lastModifiedBy>
  <cp:revision>2</cp:revision>
  <cp:lastPrinted>2016-10-31T05:17:00Z</cp:lastPrinted>
  <dcterms:created xsi:type="dcterms:W3CDTF">2017-12-13T02:58:00Z</dcterms:created>
  <dcterms:modified xsi:type="dcterms:W3CDTF">2017-12-13T02:58:00Z</dcterms:modified>
</cp:coreProperties>
</file>